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A5282" w14:textId="77777777" w:rsidR="00E40232" w:rsidRPr="0076263D" w:rsidRDefault="009C0344" w:rsidP="00E4023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6E7212">
        <w:rPr>
          <w:rFonts w:ascii="Arial" w:hAnsi="Arial" w:cs="Arial"/>
          <w:sz w:val="22"/>
          <w:szCs w:val="22"/>
          <w:lang w:val="sr-Latn-ME"/>
        </w:rPr>
        <w:t xml:space="preserve">   </w:t>
      </w:r>
      <w:r w:rsidR="001E64E0" w:rsidRPr="006E7212">
        <w:rPr>
          <w:rFonts w:ascii="Arial" w:hAnsi="Arial" w:cs="Arial"/>
          <w:sz w:val="22"/>
          <w:szCs w:val="22"/>
          <w:lang w:val="sr-Latn-ME"/>
        </w:rPr>
        <w:t xml:space="preserve">  </w:t>
      </w:r>
      <w:r w:rsidR="006E7212" w:rsidRPr="006E7212">
        <w:rPr>
          <w:rFonts w:ascii="Arial" w:hAnsi="Arial" w:cs="Arial"/>
          <w:sz w:val="22"/>
          <w:szCs w:val="22"/>
          <w:lang w:val="sr-Latn-ME"/>
        </w:rPr>
        <w:t xml:space="preserve">    </w:t>
      </w:r>
      <w:r w:rsidR="001E64E0" w:rsidRPr="006E7212">
        <w:rPr>
          <w:rFonts w:ascii="Arial" w:hAnsi="Arial" w:cs="Arial"/>
          <w:sz w:val="22"/>
          <w:szCs w:val="22"/>
          <w:lang w:val="sr-Latn-ME"/>
        </w:rPr>
        <w:t xml:space="preserve"> Na osnovu člana 38 stav 1 tačka 24 Zakona o lokalnoj samoupravi („Sl. list CG“ br. 02/18,</w:t>
      </w:r>
      <w:r w:rsidR="00AA053B">
        <w:rPr>
          <w:rFonts w:ascii="Arial" w:hAnsi="Arial" w:cs="Arial"/>
          <w:sz w:val="22"/>
          <w:szCs w:val="22"/>
          <w:lang w:val="sr-Latn-ME"/>
        </w:rPr>
        <w:t xml:space="preserve"> </w:t>
      </w:r>
      <w:r w:rsidR="001E64E0" w:rsidRPr="006E7212">
        <w:rPr>
          <w:rFonts w:ascii="Arial" w:hAnsi="Arial" w:cs="Arial"/>
          <w:sz w:val="22"/>
          <w:szCs w:val="22"/>
          <w:lang w:val="sr-Latn-ME"/>
        </w:rPr>
        <w:t>34/19,</w:t>
      </w:r>
      <w:r w:rsidR="00AA053B">
        <w:rPr>
          <w:rFonts w:ascii="Arial" w:hAnsi="Arial" w:cs="Arial"/>
          <w:sz w:val="22"/>
          <w:szCs w:val="22"/>
          <w:lang w:val="sr-Latn-ME"/>
        </w:rPr>
        <w:t xml:space="preserve"> </w:t>
      </w:r>
      <w:r w:rsidR="001E64E0" w:rsidRPr="006E7212">
        <w:rPr>
          <w:rFonts w:ascii="Arial" w:hAnsi="Arial" w:cs="Arial"/>
          <w:sz w:val="22"/>
          <w:szCs w:val="22"/>
          <w:lang w:val="sr-Latn-ME"/>
        </w:rPr>
        <w:t>38/20</w:t>
      </w:r>
      <w:r w:rsidR="00514281" w:rsidRPr="006E7212">
        <w:rPr>
          <w:rFonts w:ascii="Arial" w:hAnsi="Arial" w:cs="Arial"/>
          <w:sz w:val="22"/>
          <w:szCs w:val="22"/>
          <w:lang w:val="sr-Latn-ME"/>
        </w:rPr>
        <w:t xml:space="preserve">, </w:t>
      </w:r>
      <w:r w:rsidR="00D3546B" w:rsidRPr="006E7212">
        <w:rPr>
          <w:rFonts w:ascii="Arial" w:hAnsi="Arial" w:cs="Arial"/>
          <w:sz w:val="22"/>
          <w:szCs w:val="22"/>
          <w:lang w:val="sr-Latn-CS"/>
        </w:rPr>
        <w:t>50/22</w:t>
      </w:r>
      <w:r w:rsidR="004A283C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D3546B" w:rsidRPr="006E7212">
        <w:rPr>
          <w:rFonts w:ascii="Arial" w:hAnsi="Arial" w:cs="Arial"/>
          <w:sz w:val="22"/>
          <w:szCs w:val="22"/>
          <w:lang w:val="sr-Latn-CS"/>
        </w:rPr>
        <w:t>84/22</w:t>
      </w:r>
      <w:r w:rsidR="004A283C">
        <w:rPr>
          <w:rFonts w:ascii="Arial" w:hAnsi="Arial" w:cs="Arial"/>
          <w:sz w:val="22"/>
          <w:szCs w:val="22"/>
          <w:lang w:val="sr-Latn-CS"/>
        </w:rPr>
        <w:t>,</w:t>
      </w:r>
      <w:r w:rsidR="004A283C" w:rsidRPr="004A283C">
        <w:rPr>
          <w:rFonts w:ascii="Arial" w:eastAsia="Calibri" w:hAnsi="Arial" w:cs="Arial"/>
          <w:sz w:val="22"/>
          <w:szCs w:val="22"/>
        </w:rPr>
        <w:t xml:space="preserve"> </w:t>
      </w:r>
      <w:r w:rsidR="004A283C">
        <w:rPr>
          <w:rFonts w:ascii="Arial" w:eastAsia="Calibri" w:hAnsi="Arial" w:cs="Arial"/>
          <w:sz w:val="22"/>
          <w:szCs w:val="22"/>
        </w:rPr>
        <w:t>81/25 i 98/25</w:t>
      </w:r>
      <w:r w:rsidR="001E64E0" w:rsidRPr="006E7212">
        <w:rPr>
          <w:rFonts w:ascii="Arial" w:hAnsi="Arial" w:cs="Arial"/>
          <w:sz w:val="22"/>
          <w:szCs w:val="22"/>
          <w:lang w:val="sr-Latn-ME"/>
        </w:rPr>
        <w:t>),</w:t>
      </w:r>
      <w:r w:rsidR="001E64E0" w:rsidRPr="006E7212">
        <w:rPr>
          <w:rFonts w:ascii="Arial" w:hAnsi="Arial" w:cs="Arial"/>
          <w:sz w:val="22"/>
          <w:szCs w:val="22"/>
        </w:rPr>
        <w:t xml:space="preserve"> člana 32 Zakona o kulturi (“Sl.list CG” br.49/08, 16/11, 40/11 i 38/12), člana 46 stav 1 tačka 24 Statuta Opštine Bijelo Polje ("Sl. list CG</w:t>
      </w:r>
      <w:r w:rsidR="0093453D">
        <w:rPr>
          <w:rFonts w:ascii="Arial" w:hAnsi="Arial" w:cs="Arial"/>
          <w:sz w:val="22"/>
          <w:szCs w:val="22"/>
        </w:rPr>
        <w:t xml:space="preserve"> </w:t>
      </w:r>
      <w:r w:rsidR="001E64E0" w:rsidRPr="006E7212">
        <w:rPr>
          <w:rFonts w:ascii="Arial" w:hAnsi="Arial" w:cs="Arial"/>
          <w:sz w:val="22"/>
          <w:szCs w:val="22"/>
        </w:rPr>
        <w:t>-opštinski propisi"</w:t>
      </w:r>
      <w:r w:rsidR="0093453D">
        <w:rPr>
          <w:rFonts w:ascii="Arial" w:hAnsi="Arial" w:cs="Arial"/>
          <w:sz w:val="22"/>
          <w:szCs w:val="22"/>
        </w:rPr>
        <w:t xml:space="preserve"> </w:t>
      </w:r>
      <w:r w:rsidR="001E64E0" w:rsidRPr="006E7212">
        <w:rPr>
          <w:rFonts w:ascii="Arial" w:hAnsi="Arial" w:cs="Arial"/>
          <w:sz w:val="22"/>
          <w:szCs w:val="22"/>
        </w:rPr>
        <w:t>br.19/18 ),</w:t>
      </w:r>
      <w:r w:rsidR="001E64E0" w:rsidRPr="006E7212">
        <w:rPr>
          <w:sz w:val="22"/>
          <w:szCs w:val="22"/>
        </w:rPr>
        <w:t xml:space="preserve"> </w:t>
      </w:r>
      <w:r w:rsidR="001E64E0" w:rsidRPr="006E7212">
        <w:rPr>
          <w:rFonts w:ascii="Arial" w:hAnsi="Arial" w:cs="Arial"/>
          <w:sz w:val="22"/>
          <w:szCs w:val="22"/>
        </w:rPr>
        <w:t>člana 137 stav 1 alineja 1 Poslovnika Skupštine opštine Bije</w:t>
      </w:r>
      <w:r w:rsidR="00AA053B">
        <w:rPr>
          <w:rFonts w:ascii="Arial" w:hAnsi="Arial" w:cs="Arial"/>
          <w:sz w:val="22"/>
          <w:szCs w:val="22"/>
        </w:rPr>
        <w:t>lo</w:t>
      </w:r>
      <w:r w:rsidR="001E64E0" w:rsidRPr="006E7212">
        <w:rPr>
          <w:rFonts w:ascii="Arial" w:hAnsi="Arial" w:cs="Arial"/>
          <w:sz w:val="22"/>
          <w:szCs w:val="22"/>
        </w:rPr>
        <w:t xml:space="preserve"> Polje (“Sl.list CG-opštinski propisi” br.</w:t>
      </w:r>
      <w:r w:rsidR="00B14CC9">
        <w:rPr>
          <w:rFonts w:ascii="Arial" w:hAnsi="Arial" w:cs="Arial"/>
        </w:rPr>
        <w:t xml:space="preserve"> </w:t>
      </w:r>
      <w:r w:rsidR="00B14CC9" w:rsidRPr="000A670A">
        <w:rPr>
          <w:rFonts w:ascii="Arial" w:hAnsi="Arial" w:cs="Arial"/>
        </w:rPr>
        <w:t>02/18, 34/19, 38/20, 50/12 i 84/22)</w:t>
      </w:r>
      <w:r w:rsidR="00963129" w:rsidRPr="006E7212">
        <w:rPr>
          <w:rFonts w:ascii="Arial" w:hAnsi="Arial" w:cs="Arial"/>
          <w:bCs/>
          <w:color w:val="000000"/>
          <w:sz w:val="22"/>
          <w:szCs w:val="22"/>
        </w:rPr>
        <w:t xml:space="preserve"> i </w:t>
      </w:r>
      <w:r w:rsidR="0042199F" w:rsidRPr="006E7212">
        <w:rPr>
          <w:rFonts w:ascii="Arial" w:hAnsi="Arial" w:cs="Arial"/>
          <w:bCs/>
          <w:color w:val="000000"/>
          <w:sz w:val="22"/>
          <w:szCs w:val="22"/>
        </w:rPr>
        <w:t>člana 1</w:t>
      </w:r>
      <w:r w:rsidR="00DC3B04" w:rsidRPr="006E7212">
        <w:rPr>
          <w:rFonts w:ascii="Arial" w:hAnsi="Arial" w:cs="Arial"/>
          <w:bCs/>
          <w:color w:val="000000"/>
          <w:sz w:val="22"/>
          <w:szCs w:val="22"/>
        </w:rPr>
        <w:t>1</w:t>
      </w:r>
      <w:r w:rsidR="005412E5" w:rsidRPr="006E7212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584445" w:rsidRPr="006E7212">
        <w:rPr>
          <w:rFonts w:ascii="Arial" w:hAnsi="Arial" w:cs="Arial"/>
          <w:bCs/>
          <w:color w:val="000000"/>
          <w:sz w:val="22"/>
          <w:szCs w:val="22"/>
        </w:rPr>
        <w:t xml:space="preserve"> Odluke o o</w:t>
      </w:r>
      <w:r w:rsidR="0042199F" w:rsidRPr="006E7212">
        <w:rPr>
          <w:rFonts w:ascii="Arial" w:hAnsi="Arial" w:cs="Arial"/>
          <w:bCs/>
          <w:color w:val="000000"/>
          <w:sz w:val="22"/>
          <w:szCs w:val="22"/>
        </w:rPr>
        <w:t xml:space="preserve">snivanju </w:t>
      </w:r>
      <w:r w:rsidR="00584445" w:rsidRPr="006E7212">
        <w:rPr>
          <w:rFonts w:ascii="Arial" w:hAnsi="Arial" w:cs="Arial"/>
          <w:bCs/>
          <w:color w:val="000000"/>
          <w:sz w:val="22"/>
          <w:szCs w:val="22"/>
        </w:rPr>
        <w:t xml:space="preserve">JU </w:t>
      </w:r>
      <w:r w:rsidR="00DC3B04" w:rsidRPr="006E7212">
        <w:rPr>
          <w:rFonts w:ascii="Arial" w:hAnsi="Arial" w:cs="Arial"/>
          <w:bCs/>
          <w:color w:val="000000"/>
          <w:sz w:val="22"/>
          <w:szCs w:val="22"/>
        </w:rPr>
        <w:t>“</w:t>
      </w:r>
      <w:r w:rsidR="00447EAC" w:rsidRPr="006E7212">
        <w:rPr>
          <w:rFonts w:ascii="Arial" w:hAnsi="Arial" w:cs="Arial"/>
          <w:bCs/>
          <w:color w:val="000000"/>
          <w:sz w:val="22"/>
          <w:szCs w:val="22"/>
        </w:rPr>
        <w:t>Ratkovićeve večeri poezijie”</w:t>
      </w:r>
      <w:r w:rsidR="00584445" w:rsidRPr="006E721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E391E" w:rsidRPr="006E7212">
        <w:rPr>
          <w:rFonts w:ascii="Arial" w:hAnsi="Arial" w:cs="Arial"/>
          <w:sz w:val="22"/>
          <w:szCs w:val="22"/>
          <w:lang w:val="sr-Latn-CS"/>
        </w:rPr>
        <w:t>(„Sl.list C</w:t>
      </w:r>
      <w:r w:rsidR="00AA053B">
        <w:rPr>
          <w:rFonts w:ascii="Arial" w:hAnsi="Arial" w:cs="Arial"/>
          <w:sz w:val="22"/>
          <w:szCs w:val="22"/>
          <w:lang w:val="sr-Latn-CS"/>
        </w:rPr>
        <w:t>G</w:t>
      </w:r>
      <w:r w:rsidR="00BE1746" w:rsidRPr="006E721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E391E" w:rsidRPr="006E7212">
        <w:rPr>
          <w:rFonts w:ascii="Arial" w:hAnsi="Arial" w:cs="Arial"/>
          <w:sz w:val="22"/>
          <w:szCs w:val="22"/>
          <w:lang w:val="sr-Latn-CS"/>
        </w:rPr>
        <w:t>-o</w:t>
      </w:r>
      <w:r w:rsidR="00447EAC" w:rsidRPr="006E7212">
        <w:rPr>
          <w:rFonts w:ascii="Arial" w:hAnsi="Arial" w:cs="Arial"/>
          <w:sz w:val="22"/>
          <w:szCs w:val="22"/>
          <w:lang w:val="sr-Latn-CS"/>
        </w:rPr>
        <w:t>pštinski propisi“ br.14/12</w:t>
      </w:r>
      <w:r w:rsidR="00FC48D8" w:rsidRPr="006E7212">
        <w:rPr>
          <w:rFonts w:ascii="Arial" w:hAnsi="Arial" w:cs="Arial"/>
          <w:sz w:val="22"/>
          <w:szCs w:val="22"/>
          <w:lang w:val="sr-Latn-CS"/>
        </w:rPr>
        <w:t xml:space="preserve"> i 38/20</w:t>
      </w:r>
      <w:r w:rsidR="00447EAC" w:rsidRPr="006E7212">
        <w:rPr>
          <w:rFonts w:ascii="Arial" w:hAnsi="Arial" w:cs="Arial"/>
          <w:sz w:val="22"/>
          <w:szCs w:val="22"/>
          <w:lang w:val="sr-Latn-CS"/>
        </w:rPr>
        <w:t>)</w:t>
      </w:r>
      <w:r w:rsidR="00D50D2D" w:rsidRPr="006E7212">
        <w:rPr>
          <w:rFonts w:ascii="Arial" w:hAnsi="Arial" w:cs="Arial"/>
          <w:sz w:val="22"/>
          <w:szCs w:val="22"/>
          <w:lang w:val="sr-Latn-CS"/>
        </w:rPr>
        <w:t>,</w:t>
      </w:r>
      <w:r w:rsidR="00743F26" w:rsidRPr="006E7212">
        <w:rPr>
          <w:rFonts w:ascii="Arial" w:hAnsi="Arial" w:cs="Arial"/>
          <w:sz w:val="22"/>
          <w:szCs w:val="22"/>
          <w:lang w:val="sr-Latn-CS"/>
        </w:rPr>
        <w:t xml:space="preserve"> Skupština </w:t>
      </w:r>
      <w:r w:rsidR="00D50D2D" w:rsidRPr="006E7212">
        <w:rPr>
          <w:rFonts w:ascii="Arial" w:hAnsi="Arial" w:cs="Arial"/>
          <w:sz w:val="22"/>
          <w:szCs w:val="22"/>
          <w:lang w:val="sr-Latn-CS"/>
        </w:rPr>
        <w:t>opštine Bije</w:t>
      </w:r>
      <w:r w:rsidRPr="006E7212">
        <w:rPr>
          <w:rFonts w:ascii="Arial" w:hAnsi="Arial" w:cs="Arial"/>
          <w:sz w:val="22"/>
          <w:szCs w:val="22"/>
          <w:lang w:val="sr-Latn-CS"/>
        </w:rPr>
        <w:t xml:space="preserve">lo Polje, na sjednici održanoj </w:t>
      </w:r>
      <w:r w:rsidR="006E7212" w:rsidRPr="006E7212">
        <w:rPr>
          <w:rFonts w:ascii="Arial" w:hAnsi="Arial" w:cs="Arial"/>
          <w:sz w:val="22"/>
          <w:szCs w:val="22"/>
          <w:lang w:val="sr-Latn-CS"/>
        </w:rPr>
        <w:t xml:space="preserve">dana </w:t>
      </w:r>
      <w:r w:rsidR="0093453D">
        <w:rPr>
          <w:rFonts w:ascii="Arial" w:hAnsi="Arial" w:cs="Arial"/>
          <w:sz w:val="22"/>
          <w:szCs w:val="22"/>
        </w:rPr>
        <w:t xml:space="preserve"> </w:t>
      </w:r>
      <w:r w:rsidR="00E40232">
        <w:rPr>
          <w:rFonts w:ascii="Arial" w:hAnsi="Arial" w:cs="Arial"/>
          <w:sz w:val="22"/>
          <w:szCs w:val="22"/>
          <w:lang w:val="sr-Latn-CS"/>
        </w:rPr>
        <w:t>13.,</w:t>
      </w:r>
      <w:r w:rsidR="00E40232">
        <w:rPr>
          <w:rFonts w:ascii="Arial" w:hAnsi="Arial" w:cs="Arial"/>
          <w:sz w:val="22"/>
          <w:szCs w:val="22"/>
          <w:lang w:val="en-GB"/>
        </w:rPr>
        <w:t>19., 25. i 30.</w:t>
      </w:r>
      <w:r w:rsidR="00E40232" w:rsidRPr="0076263D">
        <w:rPr>
          <w:rFonts w:ascii="Arial" w:hAnsi="Arial" w:cs="Arial"/>
          <w:sz w:val="22"/>
          <w:szCs w:val="22"/>
          <w:lang w:val="en-GB"/>
        </w:rPr>
        <w:t>0</w:t>
      </w:r>
      <w:r w:rsidR="00E40232">
        <w:rPr>
          <w:rFonts w:ascii="Arial" w:hAnsi="Arial" w:cs="Arial"/>
          <w:sz w:val="22"/>
          <w:szCs w:val="22"/>
          <w:lang w:val="en-GB"/>
        </w:rPr>
        <w:t>5</w:t>
      </w:r>
      <w:r w:rsidR="00E40232" w:rsidRPr="0076263D">
        <w:rPr>
          <w:rFonts w:ascii="Arial" w:hAnsi="Arial" w:cs="Arial"/>
          <w:sz w:val="22"/>
          <w:szCs w:val="22"/>
          <w:lang w:val="en-GB"/>
        </w:rPr>
        <w:t>.</w:t>
      </w:r>
      <w:r w:rsidR="00E40232">
        <w:rPr>
          <w:rFonts w:ascii="Arial" w:hAnsi="Arial" w:cs="Arial"/>
          <w:sz w:val="22"/>
          <w:szCs w:val="22"/>
          <w:lang w:val="en-GB"/>
        </w:rPr>
        <w:t xml:space="preserve"> </w:t>
      </w:r>
      <w:r w:rsidR="00E40232" w:rsidRPr="0076263D">
        <w:rPr>
          <w:rFonts w:ascii="Arial" w:hAnsi="Arial" w:cs="Arial"/>
          <w:sz w:val="22"/>
          <w:szCs w:val="22"/>
          <w:lang w:val="en-GB"/>
        </w:rPr>
        <w:t>202</w:t>
      </w:r>
      <w:r w:rsidR="00E40232">
        <w:rPr>
          <w:rFonts w:ascii="Arial" w:hAnsi="Arial" w:cs="Arial"/>
          <w:sz w:val="22"/>
          <w:szCs w:val="22"/>
          <w:lang w:val="en-GB"/>
        </w:rPr>
        <w:t>6</w:t>
      </w:r>
      <w:r w:rsidR="00E40232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E40232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E40232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E40232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2EDCD4AC" w14:textId="0CFC2091" w:rsidR="00D50D2D" w:rsidRPr="006E7212" w:rsidRDefault="00D50D2D" w:rsidP="0093453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0B6E96F" w14:textId="77777777" w:rsidR="00621BBD" w:rsidRPr="00D50D2D" w:rsidRDefault="00621BB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42616E5" w14:textId="77777777" w:rsidR="00A96844" w:rsidRPr="00D50D2D" w:rsidRDefault="00A96844" w:rsidP="00A96844">
      <w:pPr>
        <w:rPr>
          <w:rFonts w:ascii="Arial" w:hAnsi="Arial" w:cs="Arial"/>
          <w:sz w:val="22"/>
          <w:szCs w:val="22"/>
          <w:lang w:val="sr-Latn-CS"/>
        </w:rPr>
      </w:pPr>
    </w:p>
    <w:p w14:paraId="74494BA5" w14:textId="77777777" w:rsidR="00A96844" w:rsidRDefault="00A96844" w:rsidP="00A968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Z A K LJ U Č A K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3AE7EDE8" w14:textId="0ABC0FE1" w:rsidR="00A96844" w:rsidRDefault="00A96844" w:rsidP="00A968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usvajan</w:t>
      </w:r>
      <w:r w:rsidR="00F936AA">
        <w:rPr>
          <w:rFonts w:ascii="Arial" w:hAnsi="Arial" w:cs="Arial"/>
          <w:b/>
          <w:sz w:val="22"/>
          <w:szCs w:val="22"/>
          <w:lang w:val="sr-Latn-CS"/>
        </w:rPr>
        <w:t>j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u  Izvještaja o radu </w:t>
      </w:r>
      <w:r w:rsidR="009E391E">
        <w:rPr>
          <w:rFonts w:ascii="Arial" w:hAnsi="Arial" w:cs="Arial"/>
          <w:b/>
          <w:sz w:val="22"/>
          <w:szCs w:val="22"/>
          <w:lang w:val="sr-Latn-ME"/>
        </w:rPr>
        <w:t>i</w:t>
      </w:r>
      <w:r w:rsidR="00EF7F53" w:rsidRPr="00EF7F53">
        <w:rPr>
          <w:rFonts w:ascii="Arial" w:hAnsi="Arial" w:cs="Arial"/>
          <w:b/>
          <w:sz w:val="22"/>
          <w:szCs w:val="22"/>
          <w:lang w:val="sr-Latn-ME"/>
        </w:rPr>
        <w:t xml:space="preserve"> </w:t>
      </w:r>
      <w:r w:rsidR="009E391E">
        <w:rPr>
          <w:rFonts w:ascii="Arial" w:hAnsi="Arial" w:cs="Arial"/>
          <w:b/>
          <w:sz w:val="22"/>
          <w:szCs w:val="22"/>
          <w:lang w:val="sr-Latn-ME"/>
        </w:rPr>
        <w:t>finansijskog izvještaja</w:t>
      </w:r>
      <w:r w:rsidR="00FC48D8">
        <w:rPr>
          <w:rFonts w:ascii="Arial" w:hAnsi="Arial" w:cs="Arial"/>
          <w:b/>
          <w:sz w:val="22"/>
          <w:szCs w:val="22"/>
          <w:lang w:val="sr-Latn-ME"/>
        </w:rPr>
        <w:t xml:space="preserve"> </w:t>
      </w:r>
      <w:r w:rsidR="009E391E" w:rsidRPr="00EF7F53">
        <w:rPr>
          <w:rFonts w:ascii="Arial" w:hAnsi="Arial" w:cs="Arial"/>
          <w:b/>
          <w:sz w:val="22"/>
          <w:szCs w:val="22"/>
          <w:lang w:val="sr-Latn-CS"/>
        </w:rPr>
        <w:t xml:space="preserve">Javne Ustanove  „Ratkovićeve večeri poezije“ </w:t>
      </w:r>
      <w:r w:rsidR="00514281">
        <w:rPr>
          <w:rFonts w:ascii="Arial" w:hAnsi="Arial" w:cs="Arial"/>
          <w:b/>
          <w:sz w:val="22"/>
          <w:szCs w:val="22"/>
          <w:lang w:val="sr-Latn-ME"/>
        </w:rPr>
        <w:t>za 202</w:t>
      </w:r>
      <w:r w:rsidR="00DF500B">
        <w:rPr>
          <w:rFonts w:ascii="Arial" w:hAnsi="Arial" w:cs="Arial"/>
          <w:b/>
          <w:sz w:val="22"/>
          <w:szCs w:val="22"/>
          <w:lang w:val="sr-Latn-ME"/>
        </w:rPr>
        <w:t>5</w:t>
      </w:r>
      <w:r w:rsidR="00EF7F53">
        <w:rPr>
          <w:rFonts w:ascii="Arial" w:hAnsi="Arial" w:cs="Arial"/>
          <w:b/>
          <w:sz w:val="22"/>
          <w:szCs w:val="22"/>
          <w:lang w:val="sr-Latn-ME"/>
        </w:rPr>
        <w:t>.</w:t>
      </w:r>
      <w:r w:rsidR="00EF7F53" w:rsidRPr="00EF7F53">
        <w:rPr>
          <w:rFonts w:ascii="Arial" w:hAnsi="Arial" w:cs="Arial"/>
          <w:b/>
          <w:sz w:val="22"/>
          <w:szCs w:val="22"/>
          <w:lang w:val="sr-Latn-ME"/>
        </w:rPr>
        <w:t xml:space="preserve"> godinu </w:t>
      </w:r>
    </w:p>
    <w:p w14:paraId="6E9EA596" w14:textId="77777777" w:rsidR="00621BBD" w:rsidRPr="00D50D2D" w:rsidRDefault="00621BBD" w:rsidP="00A968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7435032" w14:textId="77777777" w:rsidR="00A96844" w:rsidRPr="00D50D2D" w:rsidRDefault="00A96844" w:rsidP="00A968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4C686CCC" w14:textId="77777777" w:rsidR="009E391E" w:rsidRPr="00770465" w:rsidRDefault="00A96844" w:rsidP="009E391E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770465">
        <w:rPr>
          <w:rFonts w:ascii="Arial" w:hAnsi="Arial" w:cs="Arial"/>
          <w:bCs/>
          <w:sz w:val="22"/>
          <w:szCs w:val="22"/>
          <w:lang w:val="sr-Latn-CS"/>
        </w:rPr>
        <w:t xml:space="preserve">1. Usvaja se  </w:t>
      </w:r>
      <w:r w:rsidR="00EF7F53" w:rsidRPr="00770465">
        <w:rPr>
          <w:rFonts w:ascii="Arial" w:hAnsi="Arial" w:cs="Arial"/>
          <w:bCs/>
          <w:sz w:val="22"/>
          <w:szCs w:val="22"/>
          <w:lang w:val="sr-Latn-CS"/>
        </w:rPr>
        <w:t xml:space="preserve">Izvještaj o radu </w:t>
      </w:r>
      <w:r w:rsidR="009E391E" w:rsidRPr="00770465">
        <w:rPr>
          <w:rFonts w:ascii="Arial" w:hAnsi="Arial" w:cs="Arial"/>
          <w:bCs/>
          <w:sz w:val="22"/>
          <w:szCs w:val="22"/>
          <w:lang w:val="sr-Latn-ME"/>
        </w:rPr>
        <w:t>i</w:t>
      </w:r>
      <w:r w:rsidR="00EF7F53" w:rsidRPr="00770465">
        <w:rPr>
          <w:rFonts w:ascii="Arial" w:hAnsi="Arial" w:cs="Arial"/>
          <w:bCs/>
          <w:sz w:val="22"/>
          <w:szCs w:val="22"/>
          <w:lang w:val="sr-Latn-ME"/>
        </w:rPr>
        <w:t xml:space="preserve"> </w:t>
      </w:r>
      <w:r w:rsidR="00FC48D8" w:rsidRPr="00770465">
        <w:rPr>
          <w:rFonts w:ascii="Arial" w:hAnsi="Arial" w:cs="Arial"/>
          <w:bCs/>
          <w:sz w:val="22"/>
          <w:szCs w:val="22"/>
          <w:lang w:val="sr-Latn-ME"/>
        </w:rPr>
        <w:t xml:space="preserve">finansijski izvještaj </w:t>
      </w:r>
      <w:r w:rsidR="009E391E" w:rsidRPr="00770465">
        <w:rPr>
          <w:rFonts w:ascii="Arial" w:hAnsi="Arial" w:cs="Arial"/>
          <w:bCs/>
          <w:sz w:val="22"/>
          <w:szCs w:val="22"/>
          <w:lang w:val="sr-Latn-CS"/>
        </w:rPr>
        <w:t>Javne Ustanove  „Ratkovićeve večeri poezije“</w:t>
      </w:r>
    </w:p>
    <w:p w14:paraId="5D22B7C2" w14:textId="54B9D3B6" w:rsidR="00A96844" w:rsidRPr="00770465" w:rsidRDefault="00514281" w:rsidP="00A96844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770465">
        <w:rPr>
          <w:rFonts w:ascii="Arial" w:hAnsi="Arial" w:cs="Arial"/>
          <w:bCs/>
          <w:sz w:val="22"/>
          <w:szCs w:val="22"/>
          <w:lang w:val="sr-Latn-ME"/>
        </w:rPr>
        <w:t>za 202</w:t>
      </w:r>
      <w:r w:rsidR="00DF500B">
        <w:rPr>
          <w:rFonts w:ascii="Arial" w:hAnsi="Arial" w:cs="Arial"/>
          <w:bCs/>
          <w:sz w:val="22"/>
          <w:szCs w:val="22"/>
          <w:lang w:val="sr-Latn-ME"/>
        </w:rPr>
        <w:t>5</w:t>
      </w:r>
      <w:r w:rsidR="00EF7F53" w:rsidRPr="00770465">
        <w:rPr>
          <w:rFonts w:ascii="Arial" w:hAnsi="Arial" w:cs="Arial"/>
          <w:bCs/>
          <w:sz w:val="22"/>
          <w:szCs w:val="22"/>
          <w:lang w:val="sr-Latn-ME"/>
        </w:rPr>
        <w:t>. godinu</w:t>
      </w:r>
      <w:r w:rsidR="009E391E" w:rsidRPr="00770465">
        <w:rPr>
          <w:rFonts w:ascii="Arial" w:hAnsi="Arial" w:cs="Arial"/>
          <w:bCs/>
          <w:sz w:val="22"/>
          <w:szCs w:val="22"/>
          <w:lang w:val="sr-Latn-ME"/>
        </w:rPr>
        <w:t>.</w:t>
      </w:r>
      <w:r w:rsidR="00EF7F53" w:rsidRPr="00770465">
        <w:rPr>
          <w:rFonts w:ascii="Arial" w:hAnsi="Arial" w:cs="Arial"/>
          <w:bCs/>
          <w:sz w:val="22"/>
          <w:szCs w:val="22"/>
          <w:lang w:val="sr-Latn-ME"/>
        </w:rPr>
        <w:t xml:space="preserve"> </w:t>
      </w:r>
    </w:p>
    <w:p w14:paraId="17F06BAA" w14:textId="77777777" w:rsidR="00A96844" w:rsidRPr="00770465" w:rsidRDefault="00A96844" w:rsidP="00A96844">
      <w:pPr>
        <w:rPr>
          <w:rFonts w:ascii="Arial" w:hAnsi="Arial" w:cs="Arial"/>
          <w:bCs/>
          <w:sz w:val="22"/>
          <w:szCs w:val="22"/>
          <w:lang w:val="sr-Latn-CS"/>
        </w:rPr>
      </w:pPr>
    </w:p>
    <w:p w14:paraId="7D5F1898" w14:textId="77777777" w:rsidR="00A96844" w:rsidRPr="00D50D2D" w:rsidRDefault="00A96844" w:rsidP="00A96844">
      <w:pPr>
        <w:rPr>
          <w:rFonts w:ascii="Arial" w:hAnsi="Arial" w:cs="Arial"/>
          <w:sz w:val="22"/>
          <w:szCs w:val="22"/>
          <w:lang w:val="sr-Latn-CS"/>
        </w:rPr>
      </w:pPr>
      <w:r w:rsidRPr="00770465">
        <w:rPr>
          <w:rFonts w:ascii="Arial" w:hAnsi="Arial" w:cs="Arial"/>
          <w:bCs/>
          <w:sz w:val="22"/>
          <w:szCs w:val="22"/>
          <w:lang w:val="sr-Latn-CS"/>
        </w:rPr>
        <w:t>2.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Ovaj zaključak </w:t>
      </w:r>
      <w:r w:rsidR="001E2AC5">
        <w:rPr>
          <w:rFonts w:ascii="Arial" w:hAnsi="Arial" w:cs="Arial"/>
          <w:sz w:val="22"/>
          <w:szCs w:val="22"/>
          <w:lang w:val="sr-Latn-CS"/>
        </w:rPr>
        <w:t>će se objaviti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E391E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 w:rsidR="00DF0885">
        <w:rPr>
          <w:rFonts w:ascii="Arial" w:hAnsi="Arial" w:cs="Arial"/>
          <w:sz w:val="22"/>
          <w:szCs w:val="22"/>
          <w:lang w:val="sr-Latn-CS"/>
        </w:rPr>
        <w:t>.</w:t>
      </w:r>
    </w:p>
    <w:p w14:paraId="443F7621" w14:textId="77777777" w:rsidR="00A96844" w:rsidRDefault="00A96844" w:rsidP="00A96844">
      <w:pPr>
        <w:rPr>
          <w:rFonts w:ascii="Arial" w:hAnsi="Arial" w:cs="Arial"/>
          <w:sz w:val="22"/>
          <w:szCs w:val="22"/>
          <w:lang w:val="sr-Latn-CS"/>
        </w:rPr>
      </w:pPr>
    </w:p>
    <w:p w14:paraId="51A3B404" w14:textId="77777777" w:rsidR="00E16048" w:rsidRPr="00D50D2D" w:rsidRDefault="00E16048" w:rsidP="00A96844">
      <w:pPr>
        <w:rPr>
          <w:rFonts w:ascii="Arial" w:hAnsi="Arial" w:cs="Arial"/>
          <w:sz w:val="22"/>
          <w:szCs w:val="22"/>
          <w:lang w:val="sr-Latn-CS"/>
        </w:rPr>
      </w:pPr>
    </w:p>
    <w:p w14:paraId="103DEA1A" w14:textId="77777777" w:rsidR="00893251" w:rsidRPr="00893251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7B588A08" w14:textId="77777777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0EB45470" w14:textId="72D6926A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</w:t>
      </w:r>
      <w:r w:rsidR="00DF500B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-</w:t>
      </w:r>
      <w:r w:rsidR="00380E8A">
        <w:rPr>
          <w:rFonts w:ascii="Arial" w:hAnsi="Arial" w:cs="Arial"/>
          <w:sz w:val="22"/>
          <w:szCs w:val="22"/>
          <w:lang w:val="sr-Latn-CS"/>
        </w:rPr>
        <w:t>253</w:t>
      </w:r>
    </w:p>
    <w:p w14:paraId="37180629" w14:textId="2493C5AC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DF500B">
        <w:rPr>
          <w:rFonts w:ascii="Arial" w:hAnsi="Arial" w:cs="Arial"/>
          <w:sz w:val="22"/>
          <w:szCs w:val="22"/>
          <w:lang w:val="sr-Latn-CS"/>
        </w:rPr>
        <w:t>30</w:t>
      </w:r>
      <w:r>
        <w:rPr>
          <w:rFonts w:ascii="Arial" w:hAnsi="Arial" w:cs="Arial"/>
          <w:sz w:val="22"/>
          <w:szCs w:val="22"/>
          <w:lang w:val="sr-Latn-CS"/>
        </w:rPr>
        <w:t>.05.2025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2FB11296" w14:textId="77777777" w:rsidR="00C35A54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3722C71B" w14:textId="77777777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4C3D1CA4" w14:textId="77777777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5F80A481" w14:textId="77777777" w:rsidR="00C35A54" w:rsidRDefault="00C35A54" w:rsidP="00C35A5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6533DC67" w14:textId="77777777" w:rsidR="00C35A54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119B38B5" w14:textId="77777777" w:rsidR="00C35A54" w:rsidRDefault="00C35A54" w:rsidP="00C35A5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0ADB30B4" w14:textId="77777777" w:rsidR="00C35A54" w:rsidRPr="00952FF6" w:rsidRDefault="00C35A54" w:rsidP="00C35A54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15E81EAB" w14:textId="77777777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04ED3F38" w14:textId="77777777" w:rsidR="00C35A54" w:rsidRPr="002F142A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7E63F9BF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C7100C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638D8B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DDFDF2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0814F10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BC2D594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C88748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9EADF6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289E230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EB72ED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48DD5FC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0570E80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6D3F1D4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C7EEA"/>
    <w:multiLevelType w:val="hybridMultilevel"/>
    <w:tmpl w:val="8D0EF75A"/>
    <w:lvl w:ilvl="0" w:tplc="DDCEEB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955172">
    <w:abstractNumId w:val="1"/>
  </w:num>
  <w:num w:numId="2" w16cid:durableId="374695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60475"/>
    <w:rsid w:val="001265D7"/>
    <w:rsid w:val="00167E4C"/>
    <w:rsid w:val="00180445"/>
    <w:rsid w:val="001805E9"/>
    <w:rsid w:val="001E2AC5"/>
    <w:rsid w:val="001E64E0"/>
    <w:rsid w:val="00237BFB"/>
    <w:rsid w:val="00294F64"/>
    <w:rsid w:val="002D7FC8"/>
    <w:rsid w:val="00324F85"/>
    <w:rsid w:val="00380E8A"/>
    <w:rsid w:val="0042199F"/>
    <w:rsid w:val="00447EAC"/>
    <w:rsid w:val="004A283C"/>
    <w:rsid w:val="004E60E1"/>
    <w:rsid w:val="00514281"/>
    <w:rsid w:val="0054045D"/>
    <w:rsid w:val="005412E5"/>
    <w:rsid w:val="00584445"/>
    <w:rsid w:val="00621BBD"/>
    <w:rsid w:val="00630C7C"/>
    <w:rsid w:val="00633D13"/>
    <w:rsid w:val="00676C5D"/>
    <w:rsid w:val="006E7212"/>
    <w:rsid w:val="00714695"/>
    <w:rsid w:val="00743F26"/>
    <w:rsid w:val="00770465"/>
    <w:rsid w:val="00780ADC"/>
    <w:rsid w:val="00841F65"/>
    <w:rsid w:val="00871219"/>
    <w:rsid w:val="00893251"/>
    <w:rsid w:val="00912A38"/>
    <w:rsid w:val="00915F0E"/>
    <w:rsid w:val="0093453D"/>
    <w:rsid w:val="00946F4B"/>
    <w:rsid w:val="00963129"/>
    <w:rsid w:val="009C0344"/>
    <w:rsid w:val="009C2D46"/>
    <w:rsid w:val="009E391E"/>
    <w:rsid w:val="00A46886"/>
    <w:rsid w:val="00A734CE"/>
    <w:rsid w:val="00A8237D"/>
    <w:rsid w:val="00A96844"/>
    <w:rsid w:val="00AA053B"/>
    <w:rsid w:val="00B0711E"/>
    <w:rsid w:val="00B14CC9"/>
    <w:rsid w:val="00B46D4D"/>
    <w:rsid w:val="00B9231E"/>
    <w:rsid w:val="00BE1746"/>
    <w:rsid w:val="00C34DED"/>
    <w:rsid w:val="00C35A54"/>
    <w:rsid w:val="00CA4CED"/>
    <w:rsid w:val="00CE3E69"/>
    <w:rsid w:val="00D3546B"/>
    <w:rsid w:val="00D50D2D"/>
    <w:rsid w:val="00DC3B04"/>
    <w:rsid w:val="00DE7A05"/>
    <w:rsid w:val="00DF0885"/>
    <w:rsid w:val="00DF500B"/>
    <w:rsid w:val="00E16048"/>
    <w:rsid w:val="00E40232"/>
    <w:rsid w:val="00E60119"/>
    <w:rsid w:val="00EF7F53"/>
    <w:rsid w:val="00F02C67"/>
    <w:rsid w:val="00F936AA"/>
    <w:rsid w:val="00FC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DE721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C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C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6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C1B3-3493-4D5B-AB76-355050BA8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63</cp:revision>
  <cp:lastPrinted>2020-08-13T11:04:00Z</cp:lastPrinted>
  <dcterms:created xsi:type="dcterms:W3CDTF">2020-08-13T09:51:00Z</dcterms:created>
  <dcterms:modified xsi:type="dcterms:W3CDTF">2026-06-03T07:14:00Z</dcterms:modified>
</cp:coreProperties>
</file>